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1530</w:t>
      </w:r>
      <w:r>
        <w:rPr>
          <w:rFonts w:ascii="Times New Roman" w:eastAsia="Times New Roman" w:hAnsi="Times New Roman" w:cs="Times New Roman"/>
          <w:sz w:val="28"/>
          <w:szCs w:val="28"/>
        </w:rPr>
        <w:t>-2614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0069-01-2025-005664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Гыченкова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П.А.,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ч.1 ст.12.8 КоАП РФ, в отношении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Гыченкова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Павла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Гыченков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Югорская у д.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управлял тра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3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имеющим 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регистрационный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 </w:t>
      </w:r>
      <w:r>
        <w:rPr>
          <w:rStyle w:val="cat-UserDefinedgrp-44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опьянения, если такие действия не содержат уголовно наказуемого деяния, чем нарушил </w:t>
      </w:r>
      <w:r>
        <w:rPr>
          <w:rFonts w:ascii="Times New Roman" w:eastAsia="Times New Roman" w:hAnsi="Times New Roman" w:cs="Times New Roman"/>
          <w:sz w:val="28"/>
          <w:szCs w:val="28"/>
        </w:rPr>
        <w:t>п.2.7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Гыченков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признал, подтвердил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Гыченкова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 86 ХМ 676704 от 09.07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ПК </w:t>
      </w:r>
      <w:r>
        <w:rPr>
          <w:rFonts w:ascii="Times New Roman" w:eastAsia="Times New Roman" w:hAnsi="Times New Roman" w:cs="Times New Roman"/>
          <w:sz w:val="28"/>
          <w:szCs w:val="28"/>
        </w:rPr>
        <w:t>№ 078893 от 09.07</w:t>
      </w:r>
      <w:r>
        <w:rPr>
          <w:rFonts w:ascii="Times New Roman" w:eastAsia="Times New Roman" w:hAnsi="Times New Roman" w:cs="Times New Roman"/>
          <w:sz w:val="28"/>
          <w:szCs w:val="28"/>
        </w:rPr>
        <w:t>.2025,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Гыченков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86 ГП 070166 от 09.07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 котором зафиксирован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показания прибора «</w:t>
      </w:r>
      <w:r>
        <w:rPr>
          <w:rFonts w:ascii="Times New Roman" w:eastAsia="Times New Roman" w:hAnsi="Times New Roman" w:cs="Times New Roman"/>
          <w:sz w:val="28"/>
          <w:szCs w:val="28"/>
        </w:rPr>
        <w:t>Тигон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М-3003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 наличии абсолютного этилового спирта в выдыхаемом воздухе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0,716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также бумажным носителем с записью результатов исследования выдыхаемого воздуха. По результатам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алкогольного опьянения, с актом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Гыченков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 и указал о согласии с результатом освидетельствования;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задержания ТС 86 СП № 080079 от 09.07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ОБДПС Госавтоинспекция УМВД России по г. Сургуту;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ДПС ОБДПС Госавтоинспекции от 09.07</w:t>
      </w:r>
      <w:r>
        <w:rPr>
          <w:rFonts w:ascii="Times New Roman" w:eastAsia="Times New Roman" w:hAnsi="Times New Roman" w:cs="Times New Roman"/>
          <w:sz w:val="28"/>
          <w:szCs w:val="28"/>
        </w:rPr>
        <w:t>.2025;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 на диске, просмотренная судом.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доказательства судья признает допустимыми, собранными с соблюдением требований законодательства.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доказательства в их совокупности, суд считает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Гыченкова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правонарушения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Гыченкова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ч.1 ст.12.8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 (многократные иные правонарушения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правонарушителя, основываясь на принципах справедливости и соразмерности, полагает необходимым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Гыченков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предупреждения совершения им новых противоправных деяний.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ч.1 ст.12.8, ст.ст.29.9-29.11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Гыченкова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авла 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ч.1 ст.12.8 КоАП РФ, и назначить наказание в виде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истративного штрафа в размере 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 (один) год 7 (семь)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40102810245370000007, расчетный счет 03100643000000018700, в РКЦ г. Ханты-Мансийска, БИК 007162163, ОКТМО 71876000, ИНН 8601010390, КПП 860101001, КБК 188 116 0112301</w:t>
      </w:r>
      <w:r>
        <w:rPr>
          <w:rFonts w:ascii="Times New Roman" w:eastAsia="Times New Roman" w:hAnsi="Times New Roman" w:cs="Times New Roman"/>
          <w:sz w:val="28"/>
          <w:szCs w:val="28"/>
        </w:rPr>
        <w:t>0001140</w:t>
      </w:r>
      <w:r>
        <w:rPr>
          <w:rFonts w:ascii="Times New Roman" w:eastAsia="Times New Roman" w:hAnsi="Times New Roman" w:cs="Times New Roman"/>
          <w:sz w:val="28"/>
          <w:szCs w:val="28"/>
        </w:rPr>
        <w:t>, УИН 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810486250320013512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</w:t>
      </w:r>
      <w:r>
        <w:rPr>
          <w:rFonts w:ascii="Times New Roman" w:eastAsia="Times New Roman" w:hAnsi="Times New Roman" w:cs="Times New Roman"/>
          <w:sz w:val="28"/>
          <w:szCs w:val="28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</w:t>
      </w:r>
      <w:r>
        <w:rPr>
          <w:rFonts w:ascii="Times New Roman" w:eastAsia="Times New Roman" w:hAnsi="Times New Roman" w:cs="Times New Roman"/>
          <w:sz w:val="28"/>
          <w:szCs w:val="28"/>
        </w:rPr>
        <w:t>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1530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both"/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334745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2">
    <w:name w:val="cat-UserDefined grp-42 rplc-12"/>
    <w:basedOn w:val="DefaultParagraphFont"/>
  </w:style>
  <w:style w:type="character" w:customStyle="1" w:styleId="cat-UserDefinedgrp-43rplc-26">
    <w:name w:val="cat-UserDefined grp-43 rplc-26"/>
    <w:basedOn w:val="DefaultParagraphFont"/>
  </w:style>
  <w:style w:type="character" w:customStyle="1" w:styleId="cat-UserDefinedgrp-44rplc-28">
    <w:name w:val="cat-UserDefined grp-44 rplc-28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5A26B-E1F8-4217-AC31-842D38D3C3B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